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99554" w14:textId="5B8CC734" w:rsidR="00522EBD" w:rsidRDefault="00327A68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 xml:space="preserve">FUNDAÇÃO UNIVERSIDADE DO ESTADO DE SANTA CATARINA – UDESC - </w:t>
      </w: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1C0277CE" w14:textId="77777777" w:rsidR="00522EBD" w:rsidRDefault="00327A68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25BAEDD5" w14:textId="65A241AB" w:rsidR="00522EBD" w:rsidRDefault="00327A68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1507/2025 - menor preço Por Lote. Objeto: Aquisição de material esportivo, fisioterapia e academia para toda a UDESC - RELANÇAMENTO. Início da </w:t>
      </w:r>
      <w:r>
        <w:rPr>
          <w:rFonts w:ascii="Arial" w:hAnsi="Arial"/>
          <w:bCs/>
          <w:color w:val="000000"/>
          <w:sz w:val="16"/>
          <w:szCs w:val="16"/>
        </w:rPr>
        <w:t xml:space="preserve">entrega de propostas: às 14:00 horas do dia 27/09/2025. Fim da entrega de propostas: às 14:00 horas do dia 13/10/2025. Abertura da sessão: a partir das 14:00 horas do dia 13/10/2025. Início da disputa: a partir das 14:15 horas do dia 13/10/2025. O Edital e seus anexos estão disponíveis no site udesc.br.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nº 2007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,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CEP 88080-350, Bairro Itacorubi, Florianópolis/SC, no horário das 13</w:t>
      </w:r>
      <w:r>
        <w:rPr>
          <w:rFonts w:ascii="Arial" w:hAnsi="Arial"/>
          <w:bCs/>
          <w:color w:val="000000"/>
          <w:sz w:val="16"/>
          <w:szCs w:val="16"/>
        </w:rPr>
        <w:t>:00 às 19</w:t>
      </w:r>
      <w:r>
        <w:rPr>
          <w:rFonts w:ascii="Arial" w:hAnsi="Arial"/>
          <w:bCs/>
          <w:color w:val="000000"/>
          <w:sz w:val="16"/>
          <w:szCs w:val="16"/>
        </w:rPr>
        <w:t>:00, em dias úteis. Processo SGP-e: UDESC 00010981/2025.</w:t>
      </w:r>
    </w:p>
    <w:p w14:paraId="0F42CF9C" w14:textId="77777777" w:rsidR="00522EBD" w:rsidRDefault="00327A68">
      <w:pPr>
        <w:spacing w:before="5" w:after="5"/>
        <w:jc w:val="both"/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156BEE8A168A7BD897B97BACBE4C8BFFF4F0FCA5</w:t>
      </w:r>
    </w:p>
    <w:sectPr w:rsidR="00522EBD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EBD"/>
    <w:rsid w:val="00327A68"/>
    <w:rsid w:val="00522EBD"/>
    <w:rsid w:val="0054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E3B28"/>
  <w15:docId w15:val="{7AB5CDD5-B524-4756-B96A-89422782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744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2025-09-25T17:07:00Z</dcterms:created>
  <dcterms:modified xsi:type="dcterms:W3CDTF">2025-09-25T17:07:00Z</dcterms:modified>
  <dc:language>pt-BR</dc:language>
</cp:coreProperties>
</file>